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34cf8f9d7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7fa774fb7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3a9112f3845d6" /><Relationship Type="http://schemas.openxmlformats.org/officeDocument/2006/relationships/numbering" Target="/word/numbering.xml" Id="Rdc5ba88333844f55" /><Relationship Type="http://schemas.openxmlformats.org/officeDocument/2006/relationships/settings" Target="/word/settings.xml" Id="Re620029ad86a4cfc" /><Relationship Type="http://schemas.openxmlformats.org/officeDocument/2006/relationships/image" Target="/word/media/8b6a0649-7e6e-4a40-b999-e37318bd6faf.png" Id="Rd3c7fa774fb7498e" /></Relationships>
</file>