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e0a3a0a9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a2b96a787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Shelander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94d6faa13446c" /><Relationship Type="http://schemas.openxmlformats.org/officeDocument/2006/relationships/numbering" Target="/word/numbering.xml" Id="R6fc771224d04430c" /><Relationship Type="http://schemas.openxmlformats.org/officeDocument/2006/relationships/settings" Target="/word/settings.xml" Id="Rfc3c0eec9b0343d5" /><Relationship Type="http://schemas.openxmlformats.org/officeDocument/2006/relationships/image" Target="/word/media/92b9b573-50e2-42e4-9406-33f366387671.png" Id="Rbc9a2b96a787465f" /></Relationships>
</file>