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c35588e0d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d5da10d8a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Shelburne,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53269b88042ae" /><Relationship Type="http://schemas.openxmlformats.org/officeDocument/2006/relationships/numbering" Target="/word/numbering.xml" Id="Rc1cba53d8c7b436f" /><Relationship Type="http://schemas.openxmlformats.org/officeDocument/2006/relationships/settings" Target="/word/settings.xml" Id="R59812c8b933f4a27" /><Relationship Type="http://schemas.openxmlformats.org/officeDocument/2006/relationships/image" Target="/word/media/374b3e60-fbff-44a4-bc85-813c4ef06ab8.png" Id="R1eed5da10d8a49d8" /></Relationships>
</file>