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8a2f4f678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c0dbf0262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Shelby,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12bec9d304bd4" /><Relationship Type="http://schemas.openxmlformats.org/officeDocument/2006/relationships/numbering" Target="/word/numbering.xml" Id="R6ca2d9ec8cf549eb" /><Relationship Type="http://schemas.openxmlformats.org/officeDocument/2006/relationships/settings" Target="/word/settings.xml" Id="R906c1d6c2e384fab" /><Relationship Type="http://schemas.openxmlformats.org/officeDocument/2006/relationships/image" Target="/word/media/fe86fc8b-7d18-4810-b7ca-c92275d2f6d2.png" Id="Rb9cc0dbf026249d5" /></Relationships>
</file>