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a8fd16706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54a21eee3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22a44d090488a" /><Relationship Type="http://schemas.openxmlformats.org/officeDocument/2006/relationships/numbering" Target="/word/numbering.xml" Id="Rd83e47da9bb94f3b" /><Relationship Type="http://schemas.openxmlformats.org/officeDocument/2006/relationships/settings" Target="/word/settings.xml" Id="Rd0fa5f48f253439d" /><Relationship Type="http://schemas.openxmlformats.org/officeDocument/2006/relationships/image" Target="/word/media/4261b31c-a3b8-4916-b86c-8c4f3c22aa99.png" Id="R43654a21eee346d7" /></Relationships>
</file>