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dc1b79c6c549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4b5857d69a4f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Sheldrake,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93b8ca33484f9a" /><Relationship Type="http://schemas.openxmlformats.org/officeDocument/2006/relationships/numbering" Target="/word/numbering.xml" Id="Re92204dafbab4d05" /><Relationship Type="http://schemas.openxmlformats.org/officeDocument/2006/relationships/settings" Target="/word/settings.xml" Id="Rde8d64dd69d04f86" /><Relationship Type="http://schemas.openxmlformats.org/officeDocument/2006/relationships/image" Target="/word/media/16bb2e51-dd6c-4952-bee1-115f7c072f01.png" Id="Rba4b5857d69a4f84" /></Relationships>
</file>