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ca1fa2591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965793adb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9bea569494543" /><Relationship Type="http://schemas.openxmlformats.org/officeDocument/2006/relationships/numbering" Target="/word/numbering.xml" Id="Rb6da7f6a2e974124" /><Relationship Type="http://schemas.openxmlformats.org/officeDocument/2006/relationships/settings" Target="/word/settings.xml" Id="Rba1bdb396b2c4815" /><Relationship Type="http://schemas.openxmlformats.org/officeDocument/2006/relationships/image" Target="/word/media/3c31be8f-4ff7-4f81-b379-aba0dc608d2d.png" Id="R526965793adb4b92" /></Relationships>
</file>