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21c052903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4c6eea21a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Shelleys,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11c43a7df4e6c" /><Relationship Type="http://schemas.openxmlformats.org/officeDocument/2006/relationships/numbering" Target="/word/numbering.xml" Id="R022a1aade797424f" /><Relationship Type="http://schemas.openxmlformats.org/officeDocument/2006/relationships/settings" Target="/word/settings.xml" Id="Rf0617df3ee274bd6" /><Relationship Type="http://schemas.openxmlformats.org/officeDocument/2006/relationships/image" Target="/word/media/b195eedb-b28f-4b19-8d02-20078f3baf4f.png" Id="Rc0c4c6eea21a4125" /></Relationships>
</file>