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900529476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bbb3ed7ff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Shelter Cove,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814e51f5c4025" /><Relationship Type="http://schemas.openxmlformats.org/officeDocument/2006/relationships/numbering" Target="/word/numbering.xml" Id="R5db9a087c7aa49fb" /><Relationship Type="http://schemas.openxmlformats.org/officeDocument/2006/relationships/settings" Target="/word/settings.xml" Id="R7585a1fce4c743b7" /><Relationship Type="http://schemas.openxmlformats.org/officeDocument/2006/relationships/image" Target="/word/media/ca8e94c5-1717-4a3e-bf17-665721c1a24b.png" Id="R487bbb3ed7ff443f" /></Relationships>
</file>