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c89510c41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6da0eb6fd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Shepard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fc6d5ebc543e0" /><Relationship Type="http://schemas.openxmlformats.org/officeDocument/2006/relationships/numbering" Target="/word/numbering.xml" Id="Ra0a30cb5dfc84af7" /><Relationship Type="http://schemas.openxmlformats.org/officeDocument/2006/relationships/settings" Target="/word/settings.xml" Id="R98ae0c300f3b46ba" /><Relationship Type="http://schemas.openxmlformats.org/officeDocument/2006/relationships/image" Target="/word/media/120c3b45-da68-4dec-b01a-50f37a9ba19c.png" Id="R7d96da0eb6fd4757" /></Relationships>
</file>