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b766560e8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fe67c47c9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Shepards,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582d590844e01" /><Relationship Type="http://schemas.openxmlformats.org/officeDocument/2006/relationships/numbering" Target="/word/numbering.xml" Id="R7d2e502accf148af" /><Relationship Type="http://schemas.openxmlformats.org/officeDocument/2006/relationships/settings" Target="/word/settings.xml" Id="R49e1121de7d34fba" /><Relationship Type="http://schemas.openxmlformats.org/officeDocument/2006/relationships/image" Target="/word/media/4663ad51-0e17-4c46-af1e-81f18f72f48d.png" Id="R85afe67c47c942a6" /></Relationships>
</file>