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c721366d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f950dfc25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Shepards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f34a1f3e54bfe" /><Relationship Type="http://schemas.openxmlformats.org/officeDocument/2006/relationships/numbering" Target="/word/numbering.xml" Id="Rcec66162b33b4940" /><Relationship Type="http://schemas.openxmlformats.org/officeDocument/2006/relationships/settings" Target="/word/settings.xml" Id="R36c2bd842b7e4b26" /><Relationship Type="http://schemas.openxmlformats.org/officeDocument/2006/relationships/image" Target="/word/media/e4a24235-af44-4ccd-ad2c-697e489bf92f.png" Id="Rf25f950dfc254c21" /></Relationships>
</file>