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102b5c9a5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ae2bdeda4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Shephard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7e82eaffa4368" /><Relationship Type="http://schemas.openxmlformats.org/officeDocument/2006/relationships/numbering" Target="/word/numbering.xml" Id="Redba5e345cef4eaf" /><Relationship Type="http://schemas.openxmlformats.org/officeDocument/2006/relationships/settings" Target="/word/settings.xml" Id="Rb20a1dae88254132" /><Relationship Type="http://schemas.openxmlformats.org/officeDocument/2006/relationships/image" Target="/word/media/126be3d1-c3c4-4174-ac1b-b0b9566752a6.png" Id="Rf34ae2bdeda441a1" /></Relationships>
</file>