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e0f25729984c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2683d71e6046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Shepherd Creek County Estates,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1d4253bda0437e" /><Relationship Type="http://schemas.openxmlformats.org/officeDocument/2006/relationships/numbering" Target="/word/numbering.xml" Id="Ree94d7243667432a" /><Relationship Type="http://schemas.openxmlformats.org/officeDocument/2006/relationships/settings" Target="/word/settings.xml" Id="Rbf929f26d5084dfa" /><Relationship Type="http://schemas.openxmlformats.org/officeDocument/2006/relationships/image" Target="/word/media/a0fa613d-7a8f-4145-9b0e-69102a2c1734.png" Id="Rce2683d71e6046eb" /></Relationships>
</file>