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5dc237a75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510b35e06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Shepperd,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93e0316b94be2" /><Relationship Type="http://schemas.openxmlformats.org/officeDocument/2006/relationships/numbering" Target="/word/numbering.xml" Id="R9ff3a48e808a4ee6" /><Relationship Type="http://schemas.openxmlformats.org/officeDocument/2006/relationships/settings" Target="/word/settings.xml" Id="R5e5e880a32ce494c" /><Relationship Type="http://schemas.openxmlformats.org/officeDocument/2006/relationships/image" Target="/word/media/849c2ad6-c052-43d4-ac21-64b5d1e09db8.png" Id="Re6e510b35e0644b7" /></Relationships>
</file>