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c2f9a1059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7dd4e8dcc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Sherbert,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b252ca70e487d" /><Relationship Type="http://schemas.openxmlformats.org/officeDocument/2006/relationships/numbering" Target="/word/numbering.xml" Id="R1baf1094e213432c" /><Relationship Type="http://schemas.openxmlformats.org/officeDocument/2006/relationships/settings" Target="/word/settings.xml" Id="R2562a75c717a4ab5" /><Relationship Type="http://schemas.openxmlformats.org/officeDocument/2006/relationships/image" Target="/word/media/151262b3-de2f-4e06-bc03-a083fabf19b1.png" Id="R9257dd4e8dcc43b3" /></Relationships>
</file>