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3adfa3f8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9e6826e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Shermans 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a603d80384b1f" /><Relationship Type="http://schemas.openxmlformats.org/officeDocument/2006/relationships/numbering" Target="/word/numbering.xml" Id="R40959b3e15f04337" /><Relationship Type="http://schemas.openxmlformats.org/officeDocument/2006/relationships/settings" Target="/word/settings.xml" Id="R409d1e02328b407c" /><Relationship Type="http://schemas.openxmlformats.org/officeDocument/2006/relationships/image" Target="/word/media/79be0be9-f5b2-404f-bd3c-d1840174750a.png" Id="R7a6b9e6826e24597" /></Relationships>
</file>