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66d7e66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5ab49ed6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e288795c41d0" /><Relationship Type="http://schemas.openxmlformats.org/officeDocument/2006/relationships/numbering" Target="/word/numbering.xml" Id="Rc9d0856688894697" /><Relationship Type="http://schemas.openxmlformats.org/officeDocument/2006/relationships/settings" Target="/word/settings.xml" Id="Recae91a29ad04672" /><Relationship Type="http://schemas.openxmlformats.org/officeDocument/2006/relationships/image" Target="/word/media/7d3a1cee-e2b3-4e03-a748-263458401a5f.png" Id="R5bf5ab49ed6b4093" /></Relationships>
</file>