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a31ce4f0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ac18415c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Shervettes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8c767260e4c61" /><Relationship Type="http://schemas.openxmlformats.org/officeDocument/2006/relationships/numbering" Target="/word/numbering.xml" Id="R8354e0e7703643b7" /><Relationship Type="http://schemas.openxmlformats.org/officeDocument/2006/relationships/settings" Target="/word/settings.xml" Id="R1690250ca8644a51" /><Relationship Type="http://schemas.openxmlformats.org/officeDocument/2006/relationships/image" Target="/word/media/7253902b-6137-4eb0-b817-cff7a4d1fd33.png" Id="R67edac18415c4e80" /></Relationships>
</file>