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95b375d8e641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33ba2813a44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0749f0dab5421b" /><Relationship Type="http://schemas.openxmlformats.org/officeDocument/2006/relationships/numbering" Target="/word/numbering.xml" Id="R79f4a7ca3e5e40d3" /><Relationship Type="http://schemas.openxmlformats.org/officeDocument/2006/relationships/settings" Target="/word/settings.xml" Id="Ra146163605ce4f7b" /><Relationship Type="http://schemas.openxmlformats.org/officeDocument/2006/relationships/image" Target="/word/media/5c822b02-1764-4f5c-93e1-cb4bd24c986a.png" Id="Rbae33ba2813a4427" /></Relationships>
</file>