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3d62798e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2e0662b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b964fe67f44fd" /><Relationship Type="http://schemas.openxmlformats.org/officeDocument/2006/relationships/numbering" Target="/word/numbering.xml" Id="R6df99e9d35f24926" /><Relationship Type="http://schemas.openxmlformats.org/officeDocument/2006/relationships/settings" Target="/word/settings.xml" Id="R5f0cc655d219478b" /><Relationship Type="http://schemas.openxmlformats.org/officeDocument/2006/relationships/image" Target="/word/media/fce8c580-9706-48fa-86a0-0018eb06a649.png" Id="R12612e0662bc4b69" /></Relationships>
</file>