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d2df7b383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faf57d7dc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Sheshequin,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726c8347e4f62" /><Relationship Type="http://schemas.openxmlformats.org/officeDocument/2006/relationships/numbering" Target="/word/numbering.xml" Id="R9b21113d34e346b4" /><Relationship Type="http://schemas.openxmlformats.org/officeDocument/2006/relationships/settings" Target="/word/settings.xml" Id="R88a0e214bd7046cd" /><Relationship Type="http://schemas.openxmlformats.org/officeDocument/2006/relationships/image" Target="/word/media/8cac2d72-4fe3-43a5-893a-b2a1ff8c417a.png" Id="R6fafaf57d7dc4cc0" /></Relationships>
</file>