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157d7a00f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a90bf866c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Shettleston,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a2e5a547848cd" /><Relationship Type="http://schemas.openxmlformats.org/officeDocument/2006/relationships/numbering" Target="/word/numbering.xml" Id="R467ca97691d348a7" /><Relationship Type="http://schemas.openxmlformats.org/officeDocument/2006/relationships/settings" Target="/word/settings.xml" Id="R874753da74a94c46" /><Relationship Type="http://schemas.openxmlformats.org/officeDocument/2006/relationships/image" Target="/word/media/8d4cea12-1569-49ea-aeba-43b6725e1625.png" Id="R95aa90bf866c4cd5" /></Relationships>
</file>