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58fe573f2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802724ddd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Shieldsburg,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92a3db5e43cb" /><Relationship Type="http://schemas.openxmlformats.org/officeDocument/2006/relationships/numbering" Target="/word/numbering.xml" Id="R5d5b9336ab5a4af9" /><Relationship Type="http://schemas.openxmlformats.org/officeDocument/2006/relationships/settings" Target="/word/settings.xml" Id="R95f4bcf3b0dc4832" /><Relationship Type="http://schemas.openxmlformats.org/officeDocument/2006/relationships/image" Target="/word/media/4ca3bfe8-1e59-4c13-9f0f-69983ee9da9f.png" Id="R152802724ddd4742" /></Relationships>
</file>