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f44271f22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4b193c86f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d5f8f58a64cd4" /><Relationship Type="http://schemas.openxmlformats.org/officeDocument/2006/relationships/numbering" Target="/word/numbering.xml" Id="Rae9f3759da784713" /><Relationship Type="http://schemas.openxmlformats.org/officeDocument/2006/relationships/settings" Target="/word/settings.xml" Id="Rd7eb5354c3df41e4" /><Relationship Type="http://schemas.openxmlformats.org/officeDocument/2006/relationships/image" Target="/word/media/c822c59a-6294-48c8-851e-6030263bc609.png" Id="R4ae4b193c86f44fd" /></Relationships>
</file>