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bac0f6f77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146c04484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Shiloh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947b6ebb642dd" /><Relationship Type="http://schemas.openxmlformats.org/officeDocument/2006/relationships/numbering" Target="/word/numbering.xml" Id="Rd5b7101fe94441fc" /><Relationship Type="http://schemas.openxmlformats.org/officeDocument/2006/relationships/settings" Target="/word/settings.xml" Id="R8d51be9a200842e8" /><Relationship Type="http://schemas.openxmlformats.org/officeDocument/2006/relationships/image" Target="/word/media/ab4075ee-c514-4736-81af-63a6c065076c.png" Id="Re16146c044844986" /></Relationships>
</file>