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c3aa72463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5616985c2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Shinbrier,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30c17ff0841c1" /><Relationship Type="http://schemas.openxmlformats.org/officeDocument/2006/relationships/numbering" Target="/word/numbering.xml" Id="Rc312aec4c4384c0e" /><Relationship Type="http://schemas.openxmlformats.org/officeDocument/2006/relationships/settings" Target="/word/settings.xml" Id="R2797623d95eb4c32" /><Relationship Type="http://schemas.openxmlformats.org/officeDocument/2006/relationships/image" Target="/word/media/fec678f0-8622-4224-999a-219549b706ae.png" Id="Rab55616985c242c9" /></Relationships>
</file>