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bffcdd26a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484b007e3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f8b378fee44b1" /><Relationship Type="http://schemas.openxmlformats.org/officeDocument/2006/relationships/numbering" Target="/word/numbering.xml" Id="R590290d9ee514594" /><Relationship Type="http://schemas.openxmlformats.org/officeDocument/2006/relationships/settings" Target="/word/settings.xml" Id="Rc23c6737966b4017" /><Relationship Type="http://schemas.openxmlformats.org/officeDocument/2006/relationships/image" Target="/word/media/4f4767d5-df84-4161-bdbc-02e12709df72.png" Id="Rdda484b007e34d97" /></Relationships>
</file>