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86e110a00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36c692fd0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Shingle Mill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0b5776abe4539" /><Relationship Type="http://schemas.openxmlformats.org/officeDocument/2006/relationships/numbering" Target="/word/numbering.xml" Id="R258eb85365ff46ee" /><Relationship Type="http://schemas.openxmlformats.org/officeDocument/2006/relationships/settings" Target="/word/settings.xml" Id="R9211fdf1e1e943d2" /><Relationship Type="http://schemas.openxmlformats.org/officeDocument/2006/relationships/image" Target="/word/media/4252d92c-29ee-4921-a805-6aaa9845308d.png" Id="Raae36c692fd044ce" /></Relationships>
</file>