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c2a8e914b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3f2f96382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Shinnston,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2ebba44b4756" /><Relationship Type="http://schemas.openxmlformats.org/officeDocument/2006/relationships/numbering" Target="/word/numbering.xml" Id="R7dc411ab5f014f95" /><Relationship Type="http://schemas.openxmlformats.org/officeDocument/2006/relationships/settings" Target="/word/settings.xml" Id="Rfbefc97c01a84a5a" /><Relationship Type="http://schemas.openxmlformats.org/officeDocument/2006/relationships/image" Target="/word/media/17d13063-896b-43df-91e4-9cf29c4d4f03.png" Id="R3c83f2f96382414a" /></Relationships>
</file>