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532688dad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e0aa7c27d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Shipley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0aa094afc48d2" /><Relationship Type="http://schemas.openxmlformats.org/officeDocument/2006/relationships/numbering" Target="/word/numbering.xml" Id="R119c76196ff84c2b" /><Relationship Type="http://schemas.openxmlformats.org/officeDocument/2006/relationships/settings" Target="/word/settings.xml" Id="Rebb9f8d788c648f2" /><Relationship Type="http://schemas.openxmlformats.org/officeDocument/2006/relationships/image" Target="/word/media/d88a055f-c4ab-496f-ae50-522cdfde7354.png" Id="R085e0aa7c27d47d5" /></Relationships>
</file>