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9492d7977442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ba04169ec447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Shippenport,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7d440b961b4556" /><Relationship Type="http://schemas.openxmlformats.org/officeDocument/2006/relationships/numbering" Target="/word/numbering.xml" Id="R804395f34bf14119" /><Relationship Type="http://schemas.openxmlformats.org/officeDocument/2006/relationships/settings" Target="/word/settings.xml" Id="R9e1b448b99614132" /><Relationship Type="http://schemas.openxmlformats.org/officeDocument/2006/relationships/image" Target="/word/media/9b5068e5-92fc-4d59-ae81-3b503b8d8435.png" Id="Ra8ba04169ec44777" /></Relationships>
</file>