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397de6b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29eeed54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Shippingport,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201d50e774d90" /><Relationship Type="http://schemas.openxmlformats.org/officeDocument/2006/relationships/numbering" Target="/word/numbering.xml" Id="R51904f32d6b74f95" /><Relationship Type="http://schemas.openxmlformats.org/officeDocument/2006/relationships/settings" Target="/word/settings.xml" Id="R297e5441fb024cfa" /><Relationship Type="http://schemas.openxmlformats.org/officeDocument/2006/relationships/image" Target="/word/media/6ccf748d-522c-4e72-bfcf-821e1d47a784.png" Id="R7b429eeed54449dd" /></Relationships>
</file>