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0bb3cb8e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1bc951cae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Shirley Duke,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b5386b4ef46b5" /><Relationship Type="http://schemas.openxmlformats.org/officeDocument/2006/relationships/numbering" Target="/word/numbering.xml" Id="R430d44e57f8f4e02" /><Relationship Type="http://schemas.openxmlformats.org/officeDocument/2006/relationships/settings" Target="/word/settings.xml" Id="Raa1439404f80485c" /><Relationship Type="http://schemas.openxmlformats.org/officeDocument/2006/relationships/image" Target="/word/media/035a3db3-733d-426f-ad79-a1ffe646def5.png" Id="Re531bc951cae4acb" /></Relationships>
</file>