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1aad4a2fc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6b7fbd1a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f7b2aa224ac9" /><Relationship Type="http://schemas.openxmlformats.org/officeDocument/2006/relationships/numbering" Target="/word/numbering.xml" Id="Rafe56c49c06d420a" /><Relationship Type="http://schemas.openxmlformats.org/officeDocument/2006/relationships/settings" Target="/word/settings.xml" Id="R49f744b8262646b6" /><Relationship Type="http://schemas.openxmlformats.org/officeDocument/2006/relationships/image" Target="/word/media/e11263da-7634-409f-a103-66fdc17c1eb5.png" Id="R2ddd6b7fbd1a4316" /></Relationships>
</file>