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e8507afd5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3abe4e671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Creek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2c6f8969449bb" /><Relationship Type="http://schemas.openxmlformats.org/officeDocument/2006/relationships/numbering" Target="/word/numbering.xml" Id="R9abd6d9df8ba4833" /><Relationship Type="http://schemas.openxmlformats.org/officeDocument/2006/relationships/settings" Target="/word/settings.xml" Id="R38e6b74abe7b4ca0" /><Relationship Type="http://schemas.openxmlformats.org/officeDocument/2006/relationships/image" Target="/word/media/c94e79ca-376f-468a-be37-e3956c84ea3e.png" Id="R69d3abe4e671456a" /></Relationships>
</file>