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bdbf0b464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03ed7b8cb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Shoalsview,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295ff53d4478c" /><Relationship Type="http://schemas.openxmlformats.org/officeDocument/2006/relationships/numbering" Target="/word/numbering.xml" Id="R63b71a5f406142f1" /><Relationship Type="http://schemas.openxmlformats.org/officeDocument/2006/relationships/settings" Target="/word/settings.xml" Id="R8546c5d36b7344a1" /><Relationship Type="http://schemas.openxmlformats.org/officeDocument/2006/relationships/image" Target="/word/media/8080b1fd-3917-415e-912d-d431c23487cc.png" Id="R7b403ed7b8cb4eae" /></Relationships>
</file>