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bb5d4f6c1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14f3a880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Shoemaker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eb8166a84cc2" /><Relationship Type="http://schemas.openxmlformats.org/officeDocument/2006/relationships/numbering" Target="/word/numbering.xml" Id="R2bb85590a9394332" /><Relationship Type="http://schemas.openxmlformats.org/officeDocument/2006/relationships/settings" Target="/word/settings.xml" Id="Rc1dcfc130c4b43a6" /><Relationship Type="http://schemas.openxmlformats.org/officeDocument/2006/relationships/image" Target="/word/media/d0ac14c8-f560-4592-b22c-4b5e63a7beaa.png" Id="Rd9a914f3a88042e1" /></Relationships>
</file>