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b685fbc4a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4337145c4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Shohola,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a519550034508" /><Relationship Type="http://schemas.openxmlformats.org/officeDocument/2006/relationships/numbering" Target="/word/numbering.xml" Id="R26a607cfcd124d3a" /><Relationship Type="http://schemas.openxmlformats.org/officeDocument/2006/relationships/settings" Target="/word/settings.xml" Id="Re747d806937e49a7" /><Relationship Type="http://schemas.openxmlformats.org/officeDocument/2006/relationships/image" Target="/word/media/b994684e-17e6-467b-8379-8cb7d3bdfaf1.png" Id="R3634337145c44912" /></Relationships>
</file>