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bca17b26949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18ffa42a0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Sholars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596e086cf740a6" /><Relationship Type="http://schemas.openxmlformats.org/officeDocument/2006/relationships/numbering" Target="/word/numbering.xml" Id="R2ac7d6b4e0ab4ee3" /><Relationship Type="http://schemas.openxmlformats.org/officeDocument/2006/relationships/settings" Target="/word/settings.xml" Id="R4738605133084909" /><Relationship Type="http://schemas.openxmlformats.org/officeDocument/2006/relationships/image" Target="/word/media/c612f2a3-21ab-47e4-ad30-914bded963f3.png" Id="R52c18ffa42a0410b" /></Relationships>
</file>