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c3f07415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7714ea78f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Shongaloo,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a6cf8eba34e38" /><Relationship Type="http://schemas.openxmlformats.org/officeDocument/2006/relationships/numbering" Target="/word/numbering.xml" Id="Radb52feca97b44b2" /><Relationship Type="http://schemas.openxmlformats.org/officeDocument/2006/relationships/settings" Target="/word/settings.xml" Id="Rc174223b12724df1" /><Relationship Type="http://schemas.openxmlformats.org/officeDocument/2006/relationships/image" Target="/word/media/62ea0c1f-ba05-4740-80b4-f89d7502ea8f.png" Id="Ra647714ea78f49b5" /></Relationships>
</file>