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b8ad01ec7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8272c5a75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Shooktown,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e5a12efdc413d" /><Relationship Type="http://schemas.openxmlformats.org/officeDocument/2006/relationships/numbering" Target="/word/numbering.xml" Id="R408b8418b8d74733" /><Relationship Type="http://schemas.openxmlformats.org/officeDocument/2006/relationships/settings" Target="/word/settings.xml" Id="Rde4a20033882482f" /><Relationship Type="http://schemas.openxmlformats.org/officeDocument/2006/relationships/image" Target="/word/media/08a7ecb8-3bff-4186-861b-375b8b9cdd0a.png" Id="R5c68272c5a75436d" /></Relationships>
</file>