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a96215a2c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89e15575b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 Oaks,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86e85f5e34666" /><Relationship Type="http://schemas.openxmlformats.org/officeDocument/2006/relationships/numbering" Target="/word/numbering.xml" Id="R4bb4cc549e7f40b4" /><Relationship Type="http://schemas.openxmlformats.org/officeDocument/2006/relationships/settings" Target="/word/settings.xml" Id="Ra7040516b89e4ec0" /><Relationship Type="http://schemas.openxmlformats.org/officeDocument/2006/relationships/image" Target="/word/media/5f093497-eef2-40bf-90c0-9816272736d6.png" Id="Rb4c89e15575b441c" /></Relationships>
</file>