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2a280180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8fb9d975c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5bdcad3aa4e09" /><Relationship Type="http://schemas.openxmlformats.org/officeDocument/2006/relationships/numbering" Target="/word/numbering.xml" Id="Rda339afeb0ec4757" /><Relationship Type="http://schemas.openxmlformats.org/officeDocument/2006/relationships/settings" Target="/word/settings.xml" Id="R3725b89ef2924e59" /><Relationship Type="http://schemas.openxmlformats.org/officeDocument/2006/relationships/image" Target="/word/media/4bd1e189-0ac6-4237-b501-64848e539557.png" Id="Re808fb9d975c4f38" /></Relationships>
</file>