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30e45d2c7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1bf449336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c666201134b44" /><Relationship Type="http://schemas.openxmlformats.org/officeDocument/2006/relationships/numbering" Target="/word/numbering.xml" Id="R0882aacf4bc04233" /><Relationship Type="http://schemas.openxmlformats.org/officeDocument/2006/relationships/settings" Target="/word/settings.xml" Id="R0e9c58bc05ab47d7" /><Relationship Type="http://schemas.openxmlformats.org/officeDocument/2006/relationships/image" Target="/word/media/87ffa6b1-5b24-460c-a700-6845837247d1.png" Id="R5991bf4493364906" /></Relationships>
</file>