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5685a40a9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d1f683227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Pump,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bd44ad83a4271" /><Relationship Type="http://schemas.openxmlformats.org/officeDocument/2006/relationships/numbering" Target="/word/numbering.xml" Id="R65a2c04625c44b08" /><Relationship Type="http://schemas.openxmlformats.org/officeDocument/2006/relationships/settings" Target="/word/settings.xml" Id="Reb4cd563ea0747bd" /><Relationship Type="http://schemas.openxmlformats.org/officeDocument/2006/relationships/image" Target="/word/media/1f5617c7-a203-4676-be86-59f6d41981da.png" Id="R838d1f6832274723" /></Relationships>
</file>