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b847dc5ca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80eef7eae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fd81aee67408f" /><Relationship Type="http://schemas.openxmlformats.org/officeDocument/2006/relationships/numbering" Target="/word/numbering.xml" Id="Re5e66247163d4a66" /><Relationship Type="http://schemas.openxmlformats.org/officeDocument/2006/relationships/settings" Target="/word/settings.xml" Id="R9c37ba044dca41f2" /><Relationship Type="http://schemas.openxmlformats.org/officeDocument/2006/relationships/image" Target="/word/media/bb42b7f2-ddd6-4dcc-804d-daa0beb76aaa.png" Id="Rf7a80eef7eae4264" /></Relationships>
</file>