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ad61cde67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8a5efe0b7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Shotwell,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a4b7952e54127" /><Relationship Type="http://schemas.openxmlformats.org/officeDocument/2006/relationships/numbering" Target="/word/numbering.xml" Id="R0886be9fa112411d" /><Relationship Type="http://schemas.openxmlformats.org/officeDocument/2006/relationships/settings" Target="/word/settings.xml" Id="R07d273868f174148" /><Relationship Type="http://schemas.openxmlformats.org/officeDocument/2006/relationships/image" Target="/word/media/48545d1e-c356-4949-b36c-13eeb990fbc4.png" Id="Re618a5efe0b744df" /></Relationships>
</file>