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24ab91cb9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68ba52443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Shrine Beach,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bc9c065fc4fe9" /><Relationship Type="http://schemas.openxmlformats.org/officeDocument/2006/relationships/numbering" Target="/word/numbering.xml" Id="R746a8408a282479a" /><Relationship Type="http://schemas.openxmlformats.org/officeDocument/2006/relationships/settings" Target="/word/settings.xml" Id="Ra6ca06e2f3c3412f" /><Relationship Type="http://schemas.openxmlformats.org/officeDocument/2006/relationships/image" Target="/word/media/7449d2f8-45cc-4184-b53c-8efa830c7d0b.png" Id="Rf1468ba52443410c" /></Relationships>
</file>