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0a2d983f7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f23e24619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Shuford,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966eeb9c24ec0" /><Relationship Type="http://schemas.openxmlformats.org/officeDocument/2006/relationships/numbering" Target="/word/numbering.xml" Id="R8f8df3b2ec2a4ef9" /><Relationship Type="http://schemas.openxmlformats.org/officeDocument/2006/relationships/settings" Target="/word/settings.xml" Id="R113a1d8ed2e94cb2" /><Relationship Type="http://schemas.openxmlformats.org/officeDocument/2006/relationships/image" Target="/word/media/574cb589-515d-4b90-b00e-95d16d8ce467.png" Id="R503f23e246194740" /></Relationships>
</file>